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79A07" w14:textId="77777777" w:rsidR="00EA2C34" w:rsidRDefault="00EA2C34" w:rsidP="008F5FA5">
      <w:pPr>
        <w:spacing w:before="240"/>
        <w:rPr>
          <w:rFonts w:ascii="細明體" w:eastAsia="細明體" w:hAnsi="細明體"/>
          <w:sz w:val="32"/>
          <w:szCs w:val="32"/>
        </w:rPr>
      </w:pPr>
      <w:r w:rsidRPr="00EA2C34">
        <w:rPr>
          <w:rFonts w:ascii="細明體" w:eastAsia="細明體" w:hAnsi="細明體" w:hint="eastAsia"/>
          <w:sz w:val="32"/>
          <w:szCs w:val="32"/>
        </w:rPr>
        <w:t>新瘟</w:t>
      </w:r>
      <w:r>
        <w:rPr>
          <w:rFonts w:ascii="細明體" w:eastAsia="細明體" w:hAnsi="細明體" w:hint="eastAsia"/>
          <w:sz w:val="32"/>
          <w:szCs w:val="32"/>
        </w:rPr>
        <w:t>疫，如何平安無事？</w:t>
      </w:r>
    </w:p>
    <w:p w14:paraId="7BDE94FC" w14:textId="0732FF1D" w:rsidR="00EA2C34" w:rsidRDefault="00EA2C34" w:rsidP="008F5FA5">
      <w:pPr>
        <w:spacing w:before="240"/>
        <w:rPr>
          <w:rFonts w:ascii="細明體" w:eastAsia="細明體" w:hAnsi="細明體" w:hint="eastAsia"/>
          <w:sz w:val="32"/>
          <w:szCs w:val="32"/>
        </w:rPr>
      </w:pPr>
      <w:r>
        <w:rPr>
          <w:rFonts w:ascii="細明體" w:eastAsia="細明體" w:hAnsi="細明體" w:hint="eastAsia"/>
          <w:sz w:val="32"/>
          <w:szCs w:val="32"/>
        </w:rPr>
        <w:t>——新型冠狀病毒疫情裡，個人與企業的健康防護</w:t>
      </w:r>
    </w:p>
    <w:p w14:paraId="7852DA70" w14:textId="4A71AE7C" w:rsidR="00EA2C34" w:rsidRDefault="00EA2C34" w:rsidP="008F5FA5">
      <w:pPr>
        <w:spacing w:before="240"/>
        <w:rPr>
          <w:rFonts w:ascii="細明體" w:eastAsia="細明體" w:hAnsi="細明體" w:hint="eastAsia"/>
          <w:sz w:val="32"/>
          <w:szCs w:val="32"/>
        </w:rPr>
      </w:pPr>
      <w:r>
        <w:rPr>
          <w:rFonts w:ascii="細明體" w:eastAsia="細明體" w:hAnsi="細明體" w:hint="eastAsia"/>
          <w:sz w:val="32"/>
          <w:szCs w:val="32"/>
        </w:rPr>
        <w:t>王士豪醫師</w:t>
      </w:r>
      <w:bookmarkStart w:id="0" w:name="_GoBack"/>
      <w:bookmarkEnd w:id="0"/>
    </w:p>
    <w:p w14:paraId="6CE6F38F" w14:textId="77777777" w:rsidR="00933BD3" w:rsidRDefault="008F5FA5" w:rsidP="008F5FA5">
      <w:pPr>
        <w:spacing w:before="240"/>
        <w:rPr>
          <w:rFonts w:ascii="細明體" w:eastAsia="細明體" w:hAnsi="細明體"/>
          <w:sz w:val="32"/>
          <w:szCs w:val="32"/>
        </w:rPr>
      </w:pPr>
      <w:r w:rsidRPr="006F1FB4">
        <w:rPr>
          <w:rFonts w:ascii="細明體" w:eastAsia="細明體" w:hAnsi="細明體" w:hint="eastAsia"/>
          <w:sz w:val="32"/>
          <w:szCs w:val="32"/>
        </w:rPr>
        <w:t>COVID-19 (2019</w:t>
      </w:r>
      <w:r w:rsidR="00664C28" w:rsidRPr="006F1FB4">
        <w:rPr>
          <w:rFonts w:ascii="細明體" w:eastAsia="細明體" w:hAnsi="細明體" w:hint="eastAsia"/>
          <w:sz w:val="32"/>
          <w:szCs w:val="32"/>
        </w:rPr>
        <w:t>冠狀病毒疾病</w:t>
      </w:r>
      <w:r w:rsidRPr="006F1FB4">
        <w:rPr>
          <w:rFonts w:ascii="細明體" w:eastAsia="細明體" w:hAnsi="細明體" w:hint="eastAsia"/>
          <w:sz w:val="32"/>
          <w:szCs w:val="32"/>
        </w:rPr>
        <w:t>)又名新冠肺炎或武漢肺炎，為2019年12月底開始被發現出現在武漢海鮮市場週邊醫院的一種嚴重肺炎。在2020年1月中旬，中國</w:t>
      </w:r>
      <w:r w:rsidR="006611CE" w:rsidRPr="006F1FB4">
        <w:rPr>
          <w:rFonts w:ascii="細明體" w:eastAsia="細明體" w:hAnsi="細明體" w:hint="eastAsia"/>
          <w:sz w:val="32"/>
          <w:szCs w:val="32"/>
        </w:rPr>
        <w:t>首度公布</w:t>
      </w:r>
      <w:r w:rsidRPr="006F1FB4">
        <w:rPr>
          <w:rFonts w:ascii="細明體" w:eastAsia="細明體" w:hAnsi="細明體" w:hint="eastAsia"/>
          <w:sz w:val="32"/>
          <w:szCs w:val="32"/>
        </w:rPr>
        <w:t>疫情暴發，並且由WHO(世界衛生組織)正式命名為</w:t>
      </w:r>
      <w:r w:rsidR="00933BD3" w:rsidRPr="006F1FB4">
        <w:rPr>
          <w:rFonts w:ascii="細明體" w:eastAsia="細明體" w:hAnsi="細明體"/>
          <w:sz w:val="32"/>
          <w:szCs w:val="32"/>
        </w:rPr>
        <w:t>Coronavirus Disease 2019</w:t>
      </w:r>
      <w:r w:rsidR="00933BD3" w:rsidRPr="006F1FB4">
        <w:rPr>
          <w:rFonts w:ascii="細明體" w:eastAsia="細明體" w:hAnsi="細明體" w:hint="eastAsia"/>
          <w:sz w:val="32"/>
          <w:szCs w:val="32"/>
        </w:rPr>
        <w:t xml:space="preserve"> (</w:t>
      </w:r>
      <w:r w:rsidRPr="006F1FB4">
        <w:rPr>
          <w:rFonts w:ascii="細明體" w:eastAsia="細明體" w:hAnsi="細明體" w:hint="eastAsia"/>
          <w:sz w:val="32"/>
          <w:szCs w:val="32"/>
        </w:rPr>
        <w:t>COVID-19)</w:t>
      </w:r>
      <w:r w:rsidR="00933BD3" w:rsidRPr="006F1FB4">
        <w:rPr>
          <w:rFonts w:ascii="細明體" w:eastAsia="細明體" w:hAnsi="細明體" w:hint="eastAsia"/>
          <w:sz w:val="32"/>
          <w:szCs w:val="32"/>
        </w:rPr>
        <w:t>。</w:t>
      </w:r>
    </w:p>
    <w:p w14:paraId="42B060E6" w14:textId="77777777" w:rsidR="00DB2539" w:rsidRPr="006F1FB4" w:rsidRDefault="00DB2539" w:rsidP="008F5FA5">
      <w:pPr>
        <w:spacing w:before="240"/>
        <w:rPr>
          <w:rFonts w:ascii="細明體" w:eastAsia="細明體" w:hAnsi="細明體"/>
          <w:sz w:val="32"/>
          <w:szCs w:val="32"/>
        </w:rPr>
      </w:pPr>
    </w:p>
    <w:p w14:paraId="731A9EE5" w14:textId="52DD3E6F" w:rsidR="00AB3990" w:rsidRPr="006F1FB4" w:rsidRDefault="00933BD3" w:rsidP="008F5FA5">
      <w:pPr>
        <w:spacing w:before="240"/>
        <w:rPr>
          <w:rFonts w:ascii="細明體" w:eastAsia="細明體" w:hAnsi="細明體"/>
          <w:sz w:val="32"/>
          <w:szCs w:val="32"/>
        </w:rPr>
      </w:pPr>
      <w:r w:rsidRPr="006F1FB4">
        <w:rPr>
          <w:rFonts w:ascii="細明體" w:eastAsia="細明體" w:hAnsi="細明體" w:hint="eastAsia"/>
          <w:sz w:val="32"/>
          <w:szCs w:val="32"/>
        </w:rPr>
        <w:t>COVID-19</w:t>
      </w:r>
      <w:r w:rsidR="008F5FA5" w:rsidRPr="006F1FB4">
        <w:rPr>
          <w:rFonts w:ascii="細明體" w:eastAsia="細明體" w:hAnsi="細明體" w:hint="eastAsia"/>
          <w:sz w:val="32"/>
          <w:szCs w:val="32"/>
        </w:rPr>
        <w:t>致病的病原為冠狀病毒，</w:t>
      </w:r>
      <w:r w:rsidRPr="006F1FB4">
        <w:rPr>
          <w:rFonts w:ascii="細明體" w:eastAsia="細明體" w:hAnsi="細明體" w:hint="eastAsia"/>
          <w:sz w:val="32"/>
          <w:szCs w:val="32"/>
        </w:rPr>
        <w:t>蝙蝠是冠狀病毒</w:t>
      </w:r>
      <w:r w:rsidR="00637D48" w:rsidRPr="006F1FB4">
        <w:rPr>
          <w:rFonts w:ascii="細明體" w:eastAsia="細明體" w:hAnsi="細明體" w:hint="eastAsia"/>
          <w:sz w:val="32"/>
          <w:szCs w:val="32"/>
        </w:rPr>
        <w:t>最常見</w:t>
      </w:r>
      <w:r w:rsidRPr="006F1FB4">
        <w:rPr>
          <w:rFonts w:ascii="細明體" w:eastAsia="細明體" w:hAnsi="細明體" w:hint="eastAsia"/>
          <w:sz w:val="32"/>
          <w:szCs w:val="32"/>
        </w:rPr>
        <w:t>的永久保毒動物，在正常的地球生態食物鏈中，</w:t>
      </w:r>
      <w:r w:rsidR="00812D8A" w:rsidRPr="006F1FB4">
        <w:rPr>
          <w:rFonts w:ascii="細明體" w:eastAsia="細明體" w:hAnsi="細明體" w:hint="eastAsia"/>
          <w:sz w:val="32"/>
          <w:szCs w:val="32"/>
        </w:rPr>
        <w:t>冠狀病毒進入人體的機會微乎其微。但仍可能因為食用野生動物進入人體，或是實驗室操作因素</w:t>
      </w:r>
      <w:r w:rsidRPr="006F1FB4">
        <w:rPr>
          <w:rFonts w:ascii="細明體" w:eastAsia="細明體" w:hAnsi="細明體" w:hint="eastAsia"/>
          <w:sz w:val="32"/>
          <w:szCs w:val="32"/>
        </w:rPr>
        <w:t>而</w:t>
      </w:r>
      <w:r w:rsidR="00812D8A" w:rsidRPr="006F1FB4">
        <w:rPr>
          <w:rFonts w:ascii="細明體" w:eastAsia="細明體" w:hAnsi="細明體" w:hint="eastAsia"/>
          <w:sz w:val="32"/>
          <w:szCs w:val="32"/>
        </w:rPr>
        <w:t>意外</w:t>
      </w:r>
      <w:r w:rsidRPr="006F1FB4">
        <w:rPr>
          <w:rFonts w:ascii="細明體" w:eastAsia="細明體" w:hAnsi="細明體" w:hint="eastAsia"/>
          <w:sz w:val="32"/>
          <w:szCs w:val="32"/>
        </w:rPr>
        <w:t>外流，進而感染人體。此次COVID-19之冠狀病毒來源為何？仍</w:t>
      </w:r>
      <w:r w:rsidR="00A25357" w:rsidRPr="006F1FB4">
        <w:rPr>
          <w:rFonts w:ascii="細明體" w:eastAsia="細明體" w:hAnsi="細明體" w:hint="eastAsia"/>
          <w:sz w:val="32"/>
          <w:szCs w:val="32"/>
        </w:rPr>
        <w:t>眾說紛紜、莫衷一是</w:t>
      </w:r>
      <w:r w:rsidRPr="006F1FB4">
        <w:rPr>
          <w:rFonts w:ascii="細明體" w:eastAsia="細明體" w:hAnsi="細明體" w:hint="eastAsia"/>
          <w:sz w:val="32"/>
          <w:szCs w:val="32"/>
        </w:rPr>
        <w:t>。</w:t>
      </w:r>
    </w:p>
    <w:p w14:paraId="5F4EB166" w14:textId="77777777" w:rsidR="00A25357" w:rsidRPr="006F1FB4" w:rsidRDefault="00A25357" w:rsidP="008F5FA5">
      <w:pPr>
        <w:spacing w:before="240"/>
        <w:rPr>
          <w:rFonts w:ascii="細明體" w:eastAsia="細明體" w:hAnsi="細明體"/>
          <w:sz w:val="32"/>
          <w:szCs w:val="32"/>
        </w:rPr>
      </w:pPr>
    </w:p>
    <w:p w14:paraId="68F879C8" w14:textId="48435276" w:rsidR="00A25357" w:rsidRPr="006F1FB4" w:rsidRDefault="009E52AD" w:rsidP="009E52AD">
      <w:pPr>
        <w:rPr>
          <w:rFonts w:ascii="細明體" w:eastAsia="細明體" w:hAnsi="細明體"/>
          <w:sz w:val="32"/>
          <w:szCs w:val="32"/>
        </w:rPr>
      </w:pPr>
      <w:r w:rsidRPr="006F1FB4">
        <w:rPr>
          <w:rFonts w:ascii="細明體" w:eastAsia="細明體" w:hAnsi="細明體" w:hint="eastAsia"/>
          <w:sz w:val="32"/>
          <w:szCs w:val="32"/>
        </w:rPr>
        <w:t>COVID-19感染</w:t>
      </w:r>
      <w:r w:rsidR="00812D8A" w:rsidRPr="006F1FB4">
        <w:rPr>
          <w:rFonts w:ascii="細明體" w:eastAsia="細明體" w:hAnsi="細明體" w:hint="eastAsia"/>
          <w:sz w:val="32"/>
          <w:szCs w:val="32"/>
        </w:rPr>
        <w:t>人體</w:t>
      </w:r>
      <w:r w:rsidRPr="006F1FB4">
        <w:rPr>
          <w:rFonts w:ascii="細明體" w:eastAsia="細明體" w:hAnsi="細明體" w:hint="eastAsia"/>
          <w:sz w:val="32"/>
          <w:szCs w:val="32"/>
        </w:rPr>
        <w:t>後，潛伏期約為14天，至多可到20天。症狀主要為發燒</w:t>
      </w:r>
      <w:r w:rsidR="00812D8A" w:rsidRPr="006F1FB4">
        <w:rPr>
          <w:rFonts w:ascii="細明體" w:eastAsia="細明體" w:hAnsi="細明體" w:hint="eastAsia"/>
          <w:sz w:val="32"/>
          <w:szCs w:val="32"/>
        </w:rPr>
        <w:t>（額溫高於攝氏</w:t>
      </w:r>
      <w:r w:rsidR="00812D8A" w:rsidRPr="006F1FB4">
        <w:rPr>
          <w:rFonts w:ascii="細明體" w:eastAsia="細明體" w:hAnsi="細明體"/>
          <w:sz w:val="32"/>
          <w:szCs w:val="32"/>
        </w:rPr>
        <w:t>37.3</w:t>
      </w:r>
      <w:r w:rsidR="00812D8A" w:rsidRPr="006F1FB4">
        <w:rPr>
          <w:rFonts w:ascii="細明體" w:eastAsia="細明體" w:hAnsi="細明體" w:hint="eastAsia"/>
          <w:sz w:val="32"/>
          <w:szCs w:val="32"/>
        </w:rPr>
        <w:t>度）</w:t>
      </w:r>
      <w:r w:rsidRPr="006F1FB4">
        <w:rPr>
          <w:rFonts w:ascii="細明體" w:eastAsia="細明體" w:hAnsi="細明體" w:hint="eastAsia"/>
          <w:sz w:val="32"/>
          <w:szCs w:val="32"/>
        </w:rPr>
        <w:t>、</w:t>
      </w:r>
      <w:r w:rsidR="00812D8A" w:rsidRPr="006F1FB4">
        <w:rPr>
          <w:rFonts w:ascii="細明體" w:eastAsia="細明體" w:hAnsi="細明體" w:hint="eastAsia"/>
          <w:sz w:val="32"/>
          <w:szCs w:val="32"/>
        </w:rPr>
        <w:t>頭痛、</w:t>
      </w:r>
      <w:r w:rsidRPr="006F1FB4">
        <w:rPr>
          <w:rFonts w:ascii="細明體" w:eastAsia="細明體" w:hAnsi="細明體" w:hint="eastAsia"/>
          <w:sz w:val="32"/>
          <w:szCs w:val="32"/>
        </w:rPr>
        <w:t>呼吸道症</w:t>
      </w:r>
      <w:r w:rsidRPr="006F1FB4">
        <w:rPr>
          <w:rFonts w:ascii="細明體" w:eastAsia="細明體" w:hAnsi="細明體" w:hint="eastAsia"/>
          <w:sz w:val="32"/>
          <w:szCs w:val="32"/>
        </w:rPr>
        <w:lastRenderedPageBreak/>
        <w:t>狀(</w:t>
      </w:r>
      <w:r w:rsidR="00812D8A" w:rsidRPr="006F1FB4">
        <w:rPr>
          <w:rFonts w:ascii="細明體" w:eastAsia="細明體" w:hAnsi="細明體" w:hint="eastAsia"/>
          <w:sz w:val="32"/>
          <w:szCs w:val="32"/>
        </w:rPr>
        <w:t>咳嗽、喉嚨痛、胸痛、呼吸急促</w:t>
      </w:r>
      <w:r w:rsidRPr="006F1FB4">
        <w:rPr>
          <w:rFonts w:ascii="細明體" w:eastAsia="細明體" w:hAnsi="細明體" w:hint="eastAsia"/>
          <w:sz w:val="32"/>
          <w:szCs w:val="32"/>
        </w:rPr>
        <w:t>)，有些感染者會出現</w:t>
      </w:r>
      <w:r w:rsidR="0077128F" w:rsidRPr="006F1FB4">
        <w:rPr>
          <w:rFonts w:ascii="細明體" w:eastAsia="細明體" w:hAnsi="細明體" w:hint="eastAsia"/>
          <w:sz w:val="32"/>
          <w:szCs w:val="32"/>
        </w:rPr>
        <w:t>腸胃不適的症狀及</w:t>
      </w:r>
      <w:r w:rsidRPr="006F1FB4">
        <w:rPr>
          <w:rFonts w:ascii="細明體" w:eastAsia="細明體" w:hAnsi="細明體" w:hint="eastAsia"/>
          <w:sz w:val="32"/>
          <w:szCs w:val="32"/>
        </w:rPr>
        <w:t>腹瀉，少數</w:t>
      </w:r>
      <w:r w:rsidR="0077128F" w:rsidRPr="006F1FB4">
        <w:rPr>
          <w:rFonts w:ascii="細明體" w:eastAsia="細明體" w:hAnsi="細明體" w:hint="eastAsia"/>
          <w:sz w:val="32"/>
          <w:szCs w:val="32"/>
        </w:rPr>
        <w:t>感染者可能會</w:t>
      </w:r>
      <w:r w:rsidRPr="006F1FB4">
        <w:rPr>
          <w:rFonts w:ascii="細明體" w:eastAsia="細明體" w:hAnsi="細明體" w:hint="eastAsia"/>
          <w:sz w:val="32"/>
          <w:szCs w:val="32"/>
        </w:rPr>
        <w:t>無明顯症狀。</w:t>
      </w:r>
      <w:r w:rsidR="0077128F" w:rsidRPr="006F1FB4">
        <w:rPr>
          <w:rFonts w:ascii="細明體" w:eastAsia="細明體" w:hAnsi="細明體" w:hint="eastAsia"/>
          <w:sz w:val="32"/>
          <w:szCs w:val="32"/>
        </w:rPr>
        <w:t>嚴重感染者可能</w:t>
      </w:r>
      <w:r w:rsidR="00812D8A" w:rsidRPr="006F1FB4">
        <w:rPr>
          <w:rFonts w:ascii="細明體" w:eastAsia="細明體" w:hAnsi="細明體" w:hint="eastAsia"/>
          <w:sz w:val="32"/>
          <w:szCs w:val="32"/>
        </w:rPr>
        <w:t>會出現肺部病變、呼吸困難、腎衰竭、</w:t>
      </w:r>
      <w:r w:rsidR="00F31DCF" w:rsidRPr="006F1FB4">
        <w:rPr>
          <w:rFonts w:ascii="細明體" w:eastAsia="細明體" w:hAnsi="細明體" w:hint="eastAsia"/>
          <w:sz w:val="32"/>
          <w:szCs w:val="32"/>
        </w:rPr>
        <w:t>低血氧</w:t>
      </w:r>
      <w:r w:rsidR="00812D8A" w:rsidRPr="006F1FB4">
        <w:rPr>
          <w:rFonts w:ascii="細明體" w:eastAsia="細明體" w:hAnsi="細明體" w:hint="eastAsia"/>
          <w:sz w:val="32"/>
          <w:szCs w:val="32"/>
        </w:rPr>
        <w:t>、心臟病變，最後導致</w:t>
      </w:r>
      <w:r w:rsidR="0077128F" w:rsidRPr="006F1FB4">
        <w:rPr>
          <w:rFonts w:ascii="細明體" w:eastAsia="細明體" w:hAnsi="細明體" w:hint="eastAsia"/>
          <w:sz w:val="32"/>
          <w:szCs w:val="32"/>
        </w:rPr>
        <w:t>死亡，死亡率約在</w:t>
      </w:r>
      <w:r w:rsidR="0077128F" w:rsidRPr="006F1FB4">
        <w:rPr>
          <w:rFonts w:ascii="細明體" w:eastAsia="細明體" w:hAnsi="細明體"/>
          <w:sz w:val="32"/>
          <w:szCs w:val="32"/>
        </w:rPr>
        <w:t>2%~5%</w:t>
      </w:r>
      <w:r w:rsidR="0077128F" w:rsidRPr="006F1FB4">
        <w:rPr>
          <w:rFonts w:ascii="細明體" w:eastAsia="細明體" w:hAnsi="細明體" w:hint="eastAsia"/>
          <w:sz w:val="32"/>
          <w:szCs w:val="32"/>
        </w:rPr>
        <w:t>左右。</w:t>
      </w:r>
    </w:p>
    <w:p w14:paraId="1F64E4CB" w14:textId="77777777" w:rsidR="00141E89" w:rsidRPr="006F1FB4" w:rsidRDefault="00141E89" w:rsidP="009E52AD">
      <w:pPr>
        <w:rPr>
          <w:rFonts w:ascii="細明體" w:eastAsia="細明體" w:hAnsi="細明體"/>
          <w:sz w:val="32"/>
          <w:szCs w:val="32"/>
        </w:rPr>
      </w:pPr>
    </w:p>
    <w:p w14:paraId="7CAA123D" w14:textId="18B9595B" w:rsidR="003272B2" w:rsidRPr="006F1FB4" w:rsidRDefault="00141E89" w:rsidP="009E52AD">
      <w:pPr>
        <w:rPr>
          <w:rFonts w:ascii="細明體" w:eastAsia="細明體" w:hAnsi="細明體"/>
          <w:sz w:val="32"/>
          <w:szCs w:val="32"/>
        </w:rPr>
      </w:pPr>
      <w:r w:rsidRPr="006F1FB4">
        <w:rPr>
          <w:rFonts w:ascii="細明體" w:eastAsia="細明體" w:hAnsi="細明體" w:hint="eastAsia"/>
          <w:sz w:val="32"/>
          <w:szCs w:val="32"/>
        </w:rPr>
        <w:t>COVID-19</w:t>
      </w:r>
      <w:r w:rsidR="00812D8A" w:rsidRPr="006F1FB4">
        <w:rPr>
          <w:rFonts w:ascii="細明體" w:eastAsia="細明體" w:hAnsi="細明體" w:hint="eastAsia"/>
          <w:sz w:val="32"/>
          <w:szCs w:val="32"/>
        </w:rPr>
        <w:t>病毒藉著飛沫及人與人近距離接觸而傳播，</w:t>
      </w:r>
      <w:r w:rsidR="0077128F" w:rsidRPr="006F1FB4">
        <w:rPr>
          <w:rFonts w:ascii="細明體" w:eastAsia="細明體" w:hAnsi="細明體" w:hint="eastAsia"/>
          <w:sz w:val="32"/>
          <w:szCs w:val="32"/>
        </w:rPr>
        <w:t>也有報告指出感染者的糞便中會帶有</w:t>
      </w:r>
      <w:r w:rsidR="00812D8A" w:rsidRPr="006F1FB4">
        <w:rPr>
          <w:rFonts w:ascii="細明體" w:eastAsia="細明體" w:hAnsi="細明體" w:hint="eastAsia"/>
          <w:sz w:val="32"/>
          <w:szCs w:val="32"/>
        </w:rPr>
        <w:t>病毒。</w:t>
      </w:r>
      <w:r w:rsidRPr="006F1FB4">
        <w:rPr>
          <w:rFonts w:ascii="細明體" w:eastAsia="細明體" w:hAnsi="細明體" w:hint="eastAsia"/>
          <w:sz w:val="32"/>
          <w:szCs w:val="32"/>
        </w:rPr>
        <w:t>因此如果</w:t>
      </w:r>
      <w:r w:rsidR="0077128F" w:rsidRPr="006F1FB4">
        <w:rPr>
          <w:rFonts w:ascii="細明體" w:eastAsia="細明體" w:hAnsi="細明體" w:hint="eastAsia"/>
          <w:sz w:val="32"/>
          <w:szCs w:val="32"/>
        </w:rPr>
        <w:t>您如果要出入醫院時、有發燒或呼吸道症狀者、免疫力較差者，或是</w:t>
      </w:r>
      <w:r w:rsidRPr="006F1FB4">
        <w:rPr>
          <w:rFonts w:ascii="細明體" w:eastAsia="細明體" w:hAnsi="細明體" w:hint="eastAsia"/>
          <w:sz w:val="32"/>
          <w:szCs w:val="32"/>
        </w:rPr>
        <w:t>進入人潮群聚的地方</w:t>
      </w:r>
      <w:r w:rsidR="0077128F" w:rsidRPr="006F1FB4">
        <w:rPr>
          <w:rFonts w:ascii="細明體" w:eastAsia="細明體" w:hAnsi="細明體" w:hint="eastAsia"/>
          <w:sz w:val="32"/>
          <w:szCs w:val="32"/>
        </w:rPr>
        <w:t>會近距離、密閉空間長時間接觸人群</w:t>
      </w:r>
      <w:r w:rsidRPr="006F1FB4">
        <w:rPr>
          <w:rFonts w:ascii="細明體" w:eastAsia="細明體" w:hAnsi="細明體" w:hint="eastAsia"/>
          <w:sz w:val="32"/>
          <w:szCs w:val="32"/>
        </w:rPr>
        <w:t>，可</w:t>
      </w:r>
      <w:r w:rsidR="0077128F" w:rsidRPr="006F1FB4">
        <w:rPr>
          <w:rFonts w:ascii="細明體" w:eastAsia="細明體" w:hAnsi="細明體" w:hint="eastAsia"/>
          <w:sz w:val="32"/>
          <w:szCs w:val="32"/>
        </w:rPr>
        <w:t>考慮</w:t>
      </w:r>
      <w:r w:rsidRPr="006F1FB4">
        <w:rPr>
          <w:rFonts w:ascii="細明體" w:eastAsia="細明體" w:hAnsi="細明體" w:hint="eastAsia"/>
          <w:sz w:val="32"/>
          <w:szCs w:val="32"/>
        </w:rPr>
        <w:t>配戴醫療級的外科口罩。</w:t>
      </w:r>
      <w:r w:rsidR="0077128F" w:rsidRPr="006F1FB4">
        <w:rPr>
          <w:rFonts w:ascii="細明體" w:eastAsia="細明體" w:hAnsi="細明體" w:hint="eastAsia"/>
          <w:sz w:val="32"/>
          <w:szCs w:val="32"/>
        </w:rPr>
        <w:t>如果您身體健康且到空曠處或戶</w:t>
      </w:r>
      <w:r w:rsidRPr="006F1FB4">
        <w:rPr>
          <w:rFonts w:ascii="細明體" w:eastAsia="細明體" w:hAnsi="細明體" w:hint="eastAsia"/>
          <w:sz w:val="32"/>
          <w:szCs w:val="32"/>
        </w:rPr>
        <w:t>外活動，則不需要配戴口罩。</w:t>
      </w:r>
      <w:r w:rsidR="00637D48" w:rsidRPr="006F1FB4">
        <w:rPr>
          <w:rFonts w:ascii="細明體" w:eastAsia="細明體" w:hAnsi="細明體" w:hint="eastAsia"/>
          <w:sz w:val="32"/>
          <w:szCs w:val="32"/>
        </w:rPr>
        <w:t>配戴口罩時，請依照正確方式配戴，並儘可能每天更換。</w:t>
      </w:r>
      <w:r w:rsidR="003272B2" w:rsidRPr="006F1FB4">
        <w:rPr>
          <w:rFonts w:ascii="細明體" w:eastAsia="細明體" w:hAnsi="細明體" w:hint="eastAsia"/>
          <w:sz w:val="32"/>
          <w:szCs w:val="32"/>
        </w:rPr>
        <w:t>N95口罩、護目鏡、防護面罩及防護衣，則應保留給可能近距離接觸病患之第一線醫療人員及防疫人員使用。</w:t>
      </w:r>
    </w:p>
    <w:p w14:paraId="238AADD7" w14:textId="77777777" w:rsidR="00FC28B8" w:rsidRPr="006F1FB4" w:rsidRDefault="00FC28B8" w:rsidP="009E52AD">
      <w:pPr>
        <w:rPr>
          <w:rFonts w:ascii="細明體" w:eastAsia="細明體" w:hAnsi="細明體"/>
          <w:sz w:val="32"/>
          <w:szCs w:val="32"/>
        </w:rPr>
      </w:pPr>
    </w:p>
    <w:p w14:paraId="1A3BD85D" w14:textId="54FECCBA" w:rsidR="00FC28B8" w:rsidRPr="006F1FB4" w:rsidRDefault="00FC28B8" w:rsidP="009E52AD">
      <w:pPr>
        <w:rPr>
          <w:rFonts w:ascii="細明體" w:eastAsia="細明體" w:hAnsi="細明體"/>
          <w:sz w:val="32"/>
          <w:szCs w:val="32"/>
        </w:rPr>
      </w:pPr>
      <w:r w:rsidRPr="006F1FB4">
        <w:rPr>
          <w:rFonts w:ascii="細明體" w:eastAsia="細明體" w:hAnsi="細明體" w:hint="eastAsia"/>
          <w:sz w:val="32"/>
          <w:szCs w:val="32"/>
        </w:rPr>
        <w:t>由於COVID-19病毒可存活在塑膠或器具表面數天之久，因此，</w:t>
      </w:r>
      <w:r w:rsidR="00637D48" w:rsidRPr="006F1FB4">
        <w:rPr>
          <w:rFonts w:ascii="細明體" w:eastAsia="細明體" w:hAnsi="細明體" w:hint="eastAsia"/>
          <w:sz w:val="32"/>
          <w:szCs w:val="32"/>
        </w:rPr>
        <w:t>相較於戴口罩，</w:t>
      </w:r>
      <w:r w:rsidRPr="006F1FB4">
        <w:rPr>
          <w:rFonts w:ascii="細明體" w:eastAsia="細明體" w:hAnsi="細明體" w:hint="eastAsia"/>
          <w:sz w:val="32"/>
          <w:szCs w:val="32"/>
        </w:rPr>
        <w:t>手部清潔的重要性</w:t>
      </w:r>
      <w:r w:rsidR="00637D48" w:rsidRPr="006F1FB4">
        <w:rPr>
          <w:rFonts w:ascii="細明體" w:eastAsia="細明體" w:hAnsi="細明體" w:hint="eastAsia"/>
          <w:sz w:val="32"/>
          <w:szCs w:val="32"/>
        </w:rPr>
        <w:t>實在是</w:t>
      </w:r>
      <w:r w:rsidRPr="006F1FB4">
        <w:rPr>
          <w:rFonts w:ascii="細明體" w:eastAsia="細明體" w:hAnsi="細明體" w:hint="eastAsia"/>
          <w:sz w:val="32"/>
          <w:szCs w:val="32"/>
        </w:rPr>
        <w:t>有過之而無不及。使用肥皂及清水，並依照正確方式(</w:t>
      </w:r>
      <w:r w:rsidR="00035215" w:rsidRPr="006F1FB4">
        <w:rPr>
          <w:rFonts w:ascii="細明體" w:eastAsia="細明體" w:hAnsi="細明體" w:hint="eastAsia"/>
          <w:sz w:val="32"/>
          <w:szCs w:val="32"/>
        </w:rPr>
        <w:t>口訣為：</w:t>
      </w:r>
      <w:r w:rsidRPr="006F1FB4">
        <w:rPr>
          <w:rFonts w:ascii="細明體" w:eastAsia="細明體" w:hAnsi="細明體" w:hint="eastAsia"/>
          <w:sz w:val="32"/>
          <w:szCs w:val="32"/>
        </w:rPr>
        <w:t>內、</w:t>
      </w:r>
      <w:r w:rsidR="00035215" w:rsidRPr="006F1FB4">
        <w:rPr>
          <w:rFonts w:ascii="細明體" w:eastAsia="細明體" w:hAnsi="細明體" w:hint="eastAsia"/>
          <w:sz w:val="32"/>
          <w:szCs w:val="32"/>
        </w:rPr>
        <w:t>外、夾、弓、大、立、腕</w:t>
      </w:r>
      <w:r w:rsidRPr="006F1FB4">
        <w:rPr>
          <w:rFonts w:ascii="細明體" w:eastAsia="細明體" w:hAnsi="細明體" w:hint="eastAsia"/>
          <w:sz w:val="32"/>
          <w:szCs w:val="32"/>
        </w:rPr>
        <w:t>)確實</w:t>
      </w:r>
      <w:r w:rsidR="00637D48" w:rsidRPr="006F1FB4">
        <w:rPr>
          <w:rFonts w:ascii="細明體" w:eastAsia="細明體" w:hAnsi="細明體" w:hint="eastAsia"/>
          <w:sz w:val="32"/>
          <w:szCs w:val="32"/>
        </w:rPr>
        <w:t>清洗雙手</w:t>
      </w:r>
      <w:r w:rsidRPr="006F1FB4">
        <w:rPr>
          <w:rFonts w:ascii="細明體" w:eastAsia="細明體" w:hAnsi="細明體" w:hint="eastAsia"/>
          <w:sz w:val="32"/>
          <w:szCs w:val="32"/>
        </w:rPr>
        <w:t>，是最有效的手部清潔</w:t>
      </w:r>
      <w:r w:rsidRPr="006F1FB4">
        <w:rPr>
          <w:rFonts w:ascii="細明體" w:eastAsia="細明體" w:hAnsi="細明體" w:hint="eastAsia"/>
          <w:sz w:val="32"/>
          <w:szCs w:val="32"/>
        </w:rPr>
        <w:lastRenderedPageBreak/>
        <w:t>方式。</w:t>
      </w:r>
      <w:r w:rsidR="00071B47" w:rsidRPr="006F1FB4">
        <w:rPr>
          <w:rFonts w:ascii="細明體" w:eastAsia="細明體" w:hAnsi="細明體" w:hint="eastAsia"/>
          <w:sz w:val="32"/>
          <w:szCs w:val="32"/>
        </w:rPr>
        <w:t>如果沒有辦法或不方便使用肥皂清水洗手時，才考慮用75%的酒精</w:t>
      </w:r>
      <w:r w:rsidR="00637D48" w:rsidRPr="006F1FB4">
        <w:rPr>
          <w:rFonts w:ascii="細明體" w:eastAsia="細明體" w:hAnsi="細明體" w:hint="eastAsia"/>
          <w:sz w:val="32"/>
          <w:szCs w:val="32"/>
        </w:rPr>
        <w:t>或是乾洗手</w:t>
      </w:r>
      <w:r w:rsidR="00071B47" w:rsidRPr="006F1FB4">
        <w:rPr>
          <w:rFonts w:ascii="細明體" w:eastAsia="細明體" w:hAnsi="細明體" w:hint="eastAsia"/>
          <w:sz w:val="32"/>
          <w:szCs w:val="32"/>
        </w:rPr>
        <w:t>消毒。</w:t>
      </w:r>
      <w:r w:rsidR="00637D48" w:rsidRPr="006F1FB4">
        <w:rPr>
          <w:rFonts w:ascii="細明體" w:eastAsia="細明體" w:hAnsi="細明體" w:hint="eastAsia"/>
          <w:sz w:val="32"/>
          <w:szCs w:val="32"/>
        </w:rPr>
        <w:t>請注意，您在以下時機，應該要確實清潔雙手：吃東西前、接觸病人前後、上廁所後、擤鼻涕後、打噴嚏後、咳嗽後、以及看病後。</w:t>
      </w:r>
    </w:p>
    <w:p w14:paraId="04E837AA" w14:textId="77777777" w:rsidR="003272B2" w:rsidRPr="006F1FB4" w:rsidRDefault="003272B2" w:rsidP="009E52AD">
      <w:pPr>
        <w:rPr>
          <w:rFonts w:ascii="細明體" w:eastAsia="細明體" w:hAnsi="細明體"/>
          <w:sz w:val="32"/>
          <w:szCs w:val="32"/>
        </w:rPr>
      </w:pPr>
    </w:p>
    <w:p w14:paraId="4235D8C2" w14:textId="30C49D0E" w:rsidR="00071B47" w:rsidRPr="006F1FB4" w:rsidRDefault="003272B2" w:rsidP="009E52AD">
      <w:pPr>
        <w:rPr>
          <w:rFonts w:ascii="細明體" w:eastAsia="細明體" w:hAnsi="細明體"/>
          <w:sz w:val="32"/>
          <w:szCs w:val="32"/>
        </w:rPr>
      </w:pPr>
      <w:r w:rsidRPr="006F1FB4">
        <w:rPr>
          <w:rFonts w:ascii="細明體" w:eastAsia="細明體" w:hAnsi="細明體" w:hint="eastAsia"/>
          <w:sz w:val="32"/>
          <w:szCs w:val="32"/>
        </w:rPr>
        <w:t>COVID-19防疫期間就醫，請務必告知旅遊史、接觸史、職業及是否有群聚感染。</w:t>
      </w:r>
      <w:r w:rsidR="00D7646C">
        <w:rPr>
          <w:rFonts w:ascii="細明體" w:eastAsia="細明體" w:hAnsi="細明體" w:hint="eastAsia"/>
          <w:sz w:val="32"/>
          <w:szCs w:val="32"/>
        </w:rPr>
        <w:t>依據</w:t>
      </w:r>
      <w:r w:rsidR="008B532A" w:rsidRPr="006F1FB4">
        <w:rPr>
          <w:rFonts w:ascii="細明體" w:eastAsia="細明體" w:hAnsi="細明體" w:hint="eastAsia"/>
          <w:sz w:val="32"/>
          <w:szCs w:val="32"/>
        </w:rPr>
        <w:t>傳染病防治法第</w:t>
      </w:r>
      <w:r w:rsidR="008B532A" w:rsidRPr="006F1FB4">
        <w:rPr>
          <w:rFonts w:ascii="細明體" w:eastAsia="細明體" w:hAnsi="細明體"/>
          <w:sz w:val="32"/>
          <w:szCs w:val="32"/>
        </w:rPr>
        <w:t>48</w:t>
      </w:r>
      <w:r w:rsidR="008B532A" w:rsidRPr="006F1FB4">
        <w:rPr>
          <w:rFonts w:ascii="細明體" w:eastAsia="細明體" w:hAnsi="細明體" w:hint="eastAsia"/>
          <w:sz w:val="32"/>
          <w:szCs w:val="32"/>
        </w:rPr>
        <w:t>條、第</w:t>
      </w:r>
      <w:r w:rsidR="008B532A" w:rsidRPr="006F1FB4">
        <w:rPr>
          <w:rFonts w:ascii="細明體" w:eastAsia="細明體" w:hAnsi="細明體"/>
          <w:sz w:val="32"/>
          <w:szCs w:val="32"/>
        </w:rPr>
        <w:t>58</w:t>
      </w:r>
      <w:r w:rsidR="008B532A" w:rsidRPr="006F1FB4">
        <w:rPr>
          <w:rFonts w:ascii="細明體" w:eastAsia="細明體" w:hAnsi="細明體" w:hint="eastAsia"/>
          <w:sz w:val="32"/>
          <w:szCs w:val="32"/>
        </w:rPr>
        <w:t>條及第</w:t>
      </w:r>
      <w:r w:rsidR="008B532A" w:rsidRPr="006F1FB4">
        <w:rPr>
          <w:rFonts w:ascii="細明體" w:eastAsia="細明體" w:hAnsi="細明體"/>
          <w:sz w:val="32"/>
          <w:szCs w:val="32"/>
        </w:rPr>
        <w:t>36</w:t>
      </w:r>
      <w:r w:rsidR="008B532A" w:rsidRPr="006F1FB4">
        <w:rPr>
          <w:rFonts w:ascii="細明體" w:eastAsia="細明體" w:hAnsi="細明體" w:hint="eastAsia"/>
          <w:sz w:val="32"/>
          <w:szCs w:val="32"/>
        </w:rPr>
        <w:t>條</w:t>
      </w:r>
      <w:r w:rsidR="00D7646C">
        <w:rPr>
          <w:rFonts w:ascii="細明體" w:eastAsia="細明體" w:hAnsi="細明體" w:hint="eastAsia"/>
          <w:sz w:val="32"/>
          <w:szCs w:val="32"/>
        </w:rPr>
        <w:t>之規定</w:t>
      </w:r>
      <w:r w:rsidR="008B532A" w:rsidRPr="006F1FB4">
        <w:rPr>
          <w:rFonts w:ascii="細明體" w:eastAsia="細明體" w:hAnsi="細明體" w:hint="eastAsia"/>
          <w:sz w:val="32"/>
          <w:szCs w:val="32"/>
        </w:rPr>
        <w:t>：</w:t>
      </w:r>
      <w:r w:rsidR="00572372" w:rsidRPr="006F1FB4">
        <w:rPr>
          <w:rFonts w:ascii="細明體" w:eastAsia="細明體" w:hAnsi="細明體" w:hint="eastAsia"/>
          <w:sz w:val="32"/>
          <w:szCs w:val="32"/>
        </w:rPr>
        <w:t>如果您是確定病例之接觸者，您需要居家隔離</w:t>
      </w:r>
      <w:r w:rsidR="00572372" w:rsidRPr="006F1FB4">
        <w:rPr>
          <w:rFonts w:ascii="細明體" w:eastAsia="細明體" w:hAnsi="細明體"/>
          <w:sz w:val="32"/>
          <w:szCs w:val="32"/>
        </w:rPr>
        <w:t>14</w:t>
      </w:r>
      <w:r w:rsidR="00572372" w:rsidRPr="006F1FB4">
        <w:rPr>
          <w:rFonts w:ascii="細明體" w:eastAsia="細明體" w:hAnsi="細明體" w:hint="eastAsia"/>
          <w:sz w:val="32"/>
          <w:szCs w:val="32"/>
        </w:rPr>
        <w:t>天；如果您</w:t>
      </w:r>
      <w:r w:rsidR="008B532A" w:rsidRPr="006F1FB4">
        <w:rPr>
          <w:rFonts w:ascii="細明體" w:eastAsia="細明體" w:hAnsi="細明體" w:hint="eastAsia"/>
          <w:sz w:val="32"/>
          <w:szCs w:val="32"/>
        </w:rPr>
        <w:t>自流行地區返國（具中港澳旅遊史者），您需要居家檢疫</w:t>
      </w:r>
      <w:r w:rsidR="008B532A" w:rsidRPr="006F1FB4">
        <w:rPr>
          <w:rFonts w:ascii="細明體" w:eastAsia="細明體" w:hAnsi="細明體"/>
          <w:sz w:val="32"/>
          <w:szCs w:val="32"/>
        </w:rPr>
        <w:t>14</w:t>
      </w:r>
      <w:r w:rsidR="008B532A" w:rsidRPr="006F1FB4">
        <w:rPr>
          <w:rFonts w:ascii="細明體" w:eastAsia="細明體" w:hAnsi="細明體" w:hint="eastAsia"/>
          <w:sz w:val="32"/>
          <w:szCs w:val="32"/>
        </w:rPr>
        <w:t>天；如果您是申請赴港澳獲准者或是您是通報個案但已檢驗陰性且符合解除隔離條件者，您需要自主健康管理</w:t>
      </w:r>
      <w:r w:rsidR="008B532A" w:rsidRPr="006F1FB4">
        <w:rPr>
          <w:rFonts w:ascii="細明體" w:eastAsia="細明體" w:hAnsi="細明體"/>
          <w:sz w:val="32"/>
          <w:szCs w:val="32"/>
        </w:rPr>
        <w:t>14</w:t>
      </w:r>
      <w:r w:rsidR="008B532A" w:rsidRPr="006F1FB4">
        <w:rPr>
          <w:rFonts w:ascii="細明體" w:eastAsia="細明體" w:hAnsi="細明體" w:hint="eastAsia"/>
          <w:sz w:val="32"/>
          <w:szCs w:val="32"/>
        </w:rPr>
        <w:t>天。如果您在近期有出國行程，也請注意</w:t>
      </w:r>
      <w:r w:rsidRPr="006F1FB4">
        <w:rPr>
          <w:rFonts w:ascii="細明體" w:eastAsia="細明體" w:hAnsi="細明體" w:hint="eastAsia"/>
          <w:sz w:val="32"/>
          <w:szCs w:val="32"/>
        </w:rPr>
        <w:t>中央</w:t>
      </w:r>
      <w:r w:rsidR="008B532A" w:rsidRPr="006F1FB4">
        <w:rPr>
          <w:rFonts w:ascii="細明體" w:eastAsia="細明體" w:hAnsi="細明體" w:hint="eastAsia"/>
          <w:sz w:val="32"/>
          <w:szCs w:val="32"/>
        </w:rPr>
        <w:t>流行</w:t>
      </w:r>
      <w:r w:rsidRPr="006F1FB4">
        <w:rPr>
          <w:rFonts w:ascii="細明體" w:eastAsia="細明體" w:hAnsi="細明體" w:hint="eastAsia"/>
          <w:sz w:val="32"/>
          <w:szCs w:val="32"/>
        </w:rPr>
        <w:t>疫情指揮中心</w:t>
      </w:r>
      <w:r w:rsidR="008B532A" w:rsidRPr="006F1FB4">
        <w:rPr>
          <w:rFonts w:ascii="細明體" w:eastAsia="細明體" w:hAnsi="細明體" w:hint="eastAsia"/>
          <w:sz w:val="32"/>
          <w:szCs w:val="32"/>
        </w:rPr>
        <w:t>發布之「流行地區分級」及「旅遊疫情建議」相關</w:t>
      </w:r>
      <w:r w:rsidRPr="006F1FB4">
        <w:rPr>
          <w:rFonts w:ascii="細明體" w:eastAsia="細明體" w:hAnsi="細明體" w:hint="eastAsia"/>
          <w:sz w:val="32"/>
          <w:szCs w:val="32"/>
        </w:rPr>
        <w:t>公告</w:t>
      </w:r>
      <w:r w:rsidR="008B532A" w:rsidRPr="006F1FB4">
        <w:rPr>
          <w:rFonts w:ascii="細明體" w:eastAsia="細明體" w:hAnsi="細明體" w:hint="eastAsia"/>
          <w:sz w:val="32"/>
          <w:szCs w:val="32"/>
        </w:rPr>
        <w:t>，旅遊疫情建議分級為：第一級為注意(Watch)，提醒遵守當地的一般預防措施；第二級為警示(Alert)，前往當地應採取加強防護；第三級為警告(Warning)，避免至當地所有非必要旅遊。</w:t>
      </w:r>
      <w:r w:rsidR="008F7147" w:rsidRPr="006F1FB4">
        <w:rPr>
          <w:rFonts w:ascii="細明體" w:eastAsia="細明體" w:hAnsi="細明體" w:hint="eastAsia"/>
          <w:sz w:val="32"/>
          <w:szCs w:val="32"/>
        </w:rPr>
        <w:t>至於流行地區，簡單來講就是出現社區傳播的疫區，也就是目前的中港澳地區，其中，第一級比第二級嚴重。</w:t>
      </w:r>
    </w:p>
    <w:p w14:paraId="26C95E53" w14:textId="77777777" w:rsidR="00E62F72" w:rsidRPr="006F1FB4" w:rsidRDefault="00E62F72" w:rsidP="009E52AD">
      <w:pPr>
        <w:rPr>
          <w:rFonts w:ascii="細明體" w:eastAsia="細明體" w:hAnsi="細明體"/>
          <w:sz w:val="32"/>
          <w:szCs w:val="32"/>
        </w:rPr>
      </w:pPr>
    </w:p>
    <w:p w14:paraId="16345372" w14:textId="04B255C9" w:rsidR="00E62F72" w:rsidRPr="006F1FB4" w:rsidRDefault="00E62F72" w:rsidP="009E52AD">
      <w:pPr>
        <w:rPr>
          <w:rFonts w:ascii="細明體" w:eastAsia="細明體" w:hAnsi="細明體"/>
          <w:sz w:val="32"/>
          <w:szCs w:val="32"/>
        </w:rPr>
      </w:pPr>
      <w:r w:rsidRPr="006F1FB4">
        <w:rPr>
          <w:rFonts w:ascii="細明體" w:eastAsia="細明體" w:hAnsi="細明體" w:hint="eastAsia"/>
          <w:sz w:val="32"/>
          <w:szCs w:val="32"/>
        </w:rPr>
        <w:t>遠距醫療諮詢</w:t>
      </w:r>
      <w:r w:rsidR="00391C1B" w:rsidRPr="006F1FB4">
        <w:rPr>
          <w:rFonts w:ascii="細明體" w:eastAsia="細明體" w:hAnsi="細明體" w:hint="eastAsia"/>
          <w:sz w:val="32"/>
          <w:szCs w:val="32"/>
        </w:rPr>
        <w:t>及生理指標監測（例如心臟生理訊號）</w:t>
      </w:r>
      <w:r w:rsidRPr="006F1FB4">
        <w:rPr>
          <w:rFonts w:ascii="細明體" w:eastAsia="細明體" w:hAnsi="細明體" w:hint="eastAsia"/>
          <w:sz w:val="32"/>
          <w:szCs w:val="32"/>
        </w:rPr>
        <w:t>，</w:t>
      </w:r>
      <w:r w:rsidR="00E82D84" w:rsidRPr="006F1FB4">
        <w:rPr>
          <w:rFonts w:ascii="細明體" w:eastAsia="細明體" w:hAnsi="細明體" w:hint="eastAsia"/>
          <w:sz w:val="32"/>
          <w:szCs w:val="32"/>
        </w:rPr>
        <w:t>是控制</w:t>
      </w:r>
      <w:r w:rsidR="00391C1B" w:rsidRPr="006F1FB4">
        <w:rPr>
          <w:rFonts w:ascii="細明體" w:eastAsia="細明體" w:hAnsi="細明體" w:hint="eastAsia"/>
          <w:sz w:val="32"/>
          <w:szCs w:val="32"/>
        </w:rPr>
        <w:t>COVID-19</w:t>
      </w:r>
      <w:r w:rsidR="00E82D84" w:rsidRPr="006F1FB4">
        <w:rPr>
          <w:rFonts w:ascii="細明體" w:eastAsia="細明體" w:hAnsi="細明體" w:hint="eastAsia"/>
          <w:sz w:val="32"/>
          <w:szCs w:val="32"/>
        </w:rPr>
        <w:t>疫情蔓延相當重要的神兵利器。這樣的健康管理方式，如果</w:t>
      </w:r>
      <w:r w:rsidR="00391C1B" w:rsidRPr="006F1FB4">
        <w:rPr>
          <w:rFonts w:ascii="細明體" w:eastAsia="細明體" w:hAnsi="細明體" w:hint="eastAsia"/>
          <w:sz w:val="32"/>
          <w:szCs w:val="32"/>
        </w:rPr>
        <w:t>應用得宜</w:t>
      </w:r>
      <w:r w:rsidR="00391C1B" w:rsidRPr="006F1FB4">
        <w:rPr>
          <w:rFonts w:ascii="細明體" w:eastAsia="細明體" w:hAnsi="細明體" w:hint="eastAsia"/>
          <w:vanish/>
          <w:sz w:val="32"/>
          <w:szCs w:val="32"/>
        </w:rPr>
        <w:t>如果</w:t>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t>﷽﷽﷽﷽﷽﷽﷽﷽﷽﷽﷽﷽﷽﷽﷽﷽現社區傳播﷽﷽﷽室操作不當</w:t>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391C1B" w:rsidRPr="006F1FB4">
        <w:rPr>
          <w:rFonts w:ascii="細明體" w:eastAsia="細明體" w:hAnsi="細明體" w:hint="eastAsia"/>
          <w:vanish/>
          <w:sz w:val="32"/>
          <w:szCs w:val="32"/>
        </w:rPr>
        <w:pgNum/>
      </w:r>
      <w:r w:rsidR="00E82D84" w:rsidRPr="006F1FB4">
        <w:rPr>
          <w:rFonts w:ascii="細明體" w:eastAsia="細明體" w:hAnsi="細明體" w:hint="eastAsia"/>
          <w:sz w:val="32"/>
          <w:szCs w:val="32"/>
        </w:rPr>
        <w:t>，</w:t>
      </w:r>
      <w:r w:rsidR="00391C1B" w:rsidRPr="006F1FB4">
        <w:rPr>
          <w:rFonts w:ascii="細明體" w:eastAsia="細明體" w:hAnsi="細明體" w:hint="eastAsia"/>
          <w:sz w:val="32"/>
          <w:szCs w:val="32"/>
        </w:rPr>
        <w:t>不但可以</w:t>
      </w:r>
      <w:r w:rsidR="00371ED4" w:rsidRPr="006F1FB4">
        <w:rPr>
          <w:rFonts w:ascii="細明體" w:eastAsia="細明體" w:hAnsi="細明體" w:hint="eastAsia"/>
          <w:sz w:val="32"/>
          <w:szCs w:val="32"/>
        </w:rPr>
        <w:t>用來監控居家隔離或居家檢疫者之動態位置、了解即時生理指標，更可以</w:t>
      </w:r>
      <w:r w:rsidR="00E82D84" w:rsidRPr="006F1FB4">
        <w:rPr>
          <w:rFonts w:ascii="細明體" w:eastAsia="細明體" w:hAnsi="細明體" w:hint="eastAsia"/>
          <w:sz w:val="32"/>
          <w:szCs w:val="32"/>
        </w:rPr>
        <w:t>讓出現症狀的病患</w:t>
      </w:r>
      <w:r w:rsidR="00371ED4" w:rsidRPr="006F1FB4">
        <w:rPr>
          <w:rFonts w:ascii="細明體" w:eastAsia="細明體" w:hAnsi="細明體" w:hint="eastAsia"/>
          <w:sz w:val="32"/>
          <w:szCs w:val="32"/>
        </w:rPr>
        <w:t>在就醫前</w:t>
      </w:r>
      <w:r w:rsidR="00E82D84" w:rsidRPr="006F1FB4">
        <w:rPr>
          <w:rFonts w:ascii="細明體" w:eastAsia="細明體" w:hAnsi="細明體" w:hint="eastAsia"/>
          <w:sz w:val="32"/>
          <w:szCs w:val="32"/>
        </w:rPr>
        <w:t>，藉著</w:t>
      </w:r>
      <w:r w:rsidR="00371ED4" w:rsidRPr="006F1FB4">
        <w:rPr>
          <w:rFonts w:ascii="細明體" w:eastAsia="細明體" w:hAnsi="細明體" w:hint="eastAsia"/>
          <w:sz w:val="32"/>
          <w:szCs w:val="32"/>
        </w:rPr>
        <w:t>遠距健康諮詢</w:t>
      </w:r>
      <w:r w:rsidR="00E82D84" w:rsidRPr="006F1FB4">
        <w:rPr>
          <w:rFonts w:ascii="細明體" w:eastAsia="細明體" w:hAnsi="細明體" w:hint="eastAsia"/>
          <w:sz w:val="32"/>
          <w:szCs w:val="32"/>
        </w:rPr>
        <w:t>建議</w:t>
      </w:r>
      <w:r w:rsidR="00371ED4" w:rsidRPr="006F1FB4">
        <w:rPr>
          <w:rFonts w:ascii="細明體" w:eastAsia="細明體" w:hAnsi="細明體" w:hint="eastAsia"/>
          <w:sz w:val="32"/>
          <w:szCs w:val="32"/>
        </w:rPr>
        <w:t>，</w:t>
      </w:r>
      <w:r w:rsidR="00E82D84" w:rsidRPr="006F1FB4">
        <w:rPr>
          <w:rFonts w:ascii="細明體" w:eastAsia="細明體" w:hAnsi="細明體" w:hint="eastAsia"/>
          <w:sz w:val="32"/>
          <w:szCs w:val="32"/>
        </w:rPr>
        <w:t>精準的前往合適的醫療院所就醫</w:t>
      </w:r>
      <w:r w:rsidR="00371ED4" w:rsidRPr="006F1FB4">
        <w:rPr>
          <w:rFonts w:ascii="細明體" w:eastAsia="細明體" w:hAnsi="細明體" w:hint="eastAsia"/>
          <w:sz w:val="32"/>
          <w:szCs w:val="32"/>
        </w:rPr>
        <w:t>，避免交叉感染，</w:t>
      </w:r>
      <w:r w:rsidR="0001235C" w:rsidRPr="006F1FB4">
        <w:rPr>
          <w:rFonts w:ascii="細明體" w:eastAsia="細明體" w:hAnsi="細明體" w:hint="eastAsia"/>
          <w:sz w:val="32"/>
          <w:szCs w:val="32"/>
        </w:rPr>
        <w:t>來抑制並</w:t>
      </w:r>
      <w:r w:rsidR="00E82D84" w:rsidRPr="006F1FB4">
        <w:rPr>
          <w:rFonts w:ascii="細明體" w:eastAsia="細明體" w:hAnsi="細明體" w:hint="eastAsia"/>
          <w:sz w:val="32"/>
          <w:szCs w:val="32"/>
        </w:rPr>
        <w:t>進而</w:t>
      </w:r>
      <w:r w:rsidR="0001235C" w:rsidRPr="006F1FB4">
        <w:rPr>
          <w:rFonts w:ascii="細明體" w:eastAsia="細明體" w:hAnsi="細明體" w:hint="eastAsia"/>
          <w:sz w:val="32"/>
          <w:szCs w:val="32"/>
        </w:rPr>
        <w:t>控制</w:t>
      </w:r>
      <w:r w:rsidR="00371ED4" w:rsidRPr="006F1FB4">
        <w:rPr>
          <w:rFonts w:ascii="細明體" w:eastAsia="細明體" w:hAnsi="細明體" w:hint="eastAsia"/>
          <w:sz w:val="32"/>
          <w:szCs w:val="32"/>
        </w:rPr>
        <w:t>疫情。對於因為疫情而擔心就醫之慢性病患者、需長期照護的患者及獨居老人，</w:t>
      </w:r>
      <w:r w:rsidR="00E82D84" w:rsidRPr="006F1FB4">
        <w:rPr>
          <w:rFonts w:ascii="細明體" w:eastAsia="細明體" w:hAnsi="細明體" w:hint="eastAsia"/>
          <w:sz w:val="32"/>
          <w:szCs w:val="32"/>
        </w:rPr>
        <w:t>遠距健康諮詢</w:t>
      </w:r>
      <w:r w:rsidR="00371ED4" w:rsidRPr="006F1FB4">
        <w:rPr>
          <w:rFonts w:ascii="細明體" w:eastAsia="細明體" w:hAnsi="細明體" w:hint="eastAsia"/>
          <w:sz w:val="32"/>
          <w:szCs w:val="32"/>
        </w:rPr>
        <w:t>也是相當有幫助</w:t>
      </w:r>
      <w:r w:rsidR="0001235C" w:rsidRPr="006F1FB4">
        <w:rPr>
          <w:rFonts w:ascii="細明體" w:eastAsia="細明體" w:hAnsi="細明體" w:hint="eastAsia"/>
          <w:sz w:val="32"/>
          <w:szCs w:val="32"/>
        </w:rPr>
        <w:t>的</w:t>
      </w:r>
      <w:r w:rsidR="00371ED4" w:rsidRPr="006F1FB4">
        <w:rPr>
          <w:rFonts w:ascii="細明體" w:eastAsia="細明體" w:hAnsi="細明體" w:hint="eastAsia"/>
          <w:sz w:val="32"/>
          <w:szCs w:val="32"/>
        </w:rPr>
        <w:t>。</w:t>
      </w:r>
      <w:r w:rsidR="0001235C" w:rsidRPr="006F1FB4">
        <w:rPr>
          <w:rFonts w:ascii="細明體" w:eastAsia="細明體" w:hAnsi="細明體" w:hint="eastAsia"/>
          <w:sz w:val="32"/>
          <w:szCs w:val="32"/>
        </w:rPr>
        <w:t>針對指定對象提供遠距醫療諮詢及生理指標監測，實為國難當前，企業做社會公益、踴躍捐輸、協助政府控制疫情，提升企業形象的絕佳方式。</w:t>
      </w:r>
    </w:p>
    <w:p w14:paraId="70720637" w14:textId="77777777" w:rsidR="00E62F72" w:rsidRPr="006F1FB4" w:rsidRDefault="00E62F72" w:rsidP="009E52AD">
      <w:pPr>
        <w:rPr>
          <w:rFonts w:ascii="細明體" w:eastAsia="細明體" w:hAnsi="細明體"/>
          <w:sz w:val="32"/>
          <w:szCs w:val="32"/>
        </w:rPr>
      </w:pPr>
    </w:p>
    <w:p w14:paraId="616568F6" w14:textId="18B32015" w:rsidR="00071B47" w:rsidRPr="006F1FB4" w:rsidRDefault="00F979A2" w:rsidP="009E52AD">
      <w:pPr>
        <w:rPr>
          <w:rFonts w:ascii="細明體" w:eastAsia="細明體" w:hAnsi="細明體"/>
          <w:sz w:val="32"/>
          <w:szCs w:val="32"/>
        </w:rPr>
      </w:pPr>
      <w:r>
        <w:rPr>
          <w:rFonts w:ascii="細明體" w:eastAsia="細明體" w:hAnsi="細明體" w:hint="eastAsia"/>
          <w:sz w:val="32"/>
          <w:szCs w:val="32"/>
        </w:rPr>
        <w:t>在防疫期間，要從大處著眼、小處著手，</w:t>
      </w:r>
      <w:r w:rsidR="00956C2C" w:rsidRPr="006F1FB4">
        <w:rPr>
          <w:rFonts w:ascii="細明體" w:eastAsia="細明體" w:hAnsi="細明體" w:hint="eastAsia"/>
          <w:sz w:val="32"/>
          <w:szCs w:val="32"/>
        </w:rPr>
        <w:t>全國民眾齊心</w:t>
      </w:r>
      <w:r w:rsidR="0001235C" w:rsidRPr="006F1FB4">
        <w:rPr>
          <w:rFonts w:ascii="細明體" w:eastAsia="細明體" w:hAnsi="細明體" w:hint="eastAsia"/>
          <w:sz w:val="32"/>
          <w:szCs w:val="32"/>
        </w:rPr>
        <w:t>努力配合</w:t>
      </w:r>
      <w:r>
        <w:rPr>
          <w:rFonts w:ascii="細明體" w:eastAsia="細明體" w:hAnsi="細明體" w:hint="eastAsia"/>
          <w:sz w:val="32"/>
          <w:szCs w:val="32"/>
        </w:rPr>
        <w:t>是最重要！</w:t>
      </w:r>
      <w:r w:rsidR="00AE5C4D" w:rsidRPr="006F1FB4">
        <w:rPr>
          <w:rFonts w:ascii="細明體" w:eastAsia="細明體" w:hAnsi="細明體" w:hint="eastAsia"/>
          <w:sz w:val="32"/>
          <w:szCs w:val="32"/>
        </w:rPr>
        <w:t>把握大方向，遵守</w:t>
      </w:r>
      <w:r w:rsidR="0001235C" w:rsidRPr="006F1FB4">
        <w:rPr>
          <w:rFonts w:ascii="細明體" w:eastAsia="細明體" w:hAnsi="細明體" w:hint="eastAsia"/>
          <w:sz w:val="32"/>
          <w:szCs w:val="32"/>
        </w:rPr>
        <w:t>政府防疫政策；自</w:t>
      </w:r>
      <w:r w:rsidR="00E17194" w:rsidRPr="006F1FB4">
        <w:rPr>
          <w:rFonts w:ascii="細明體" w:eastAsia="細明體" w:hAnsi="細明體" w:hint="eastAsia"/>
          <w:sz w:val="32"/>
          <w:szCs w:val="32"/>
        </w:rPr>
        <w:t>小地方作起，</w:t>
      </w:r>
      <w:r w:rsidR="0001235C" w:rsidRPr="006F1FB4">
        <w:rPr>
          <w:rFonts w:ascii="細明體" w:eastAsia="細明體" w:hAnsi="細明體" w:hint="eastAsia"/>
          <w:sz w:val="32"/>
          <w:szCs w:val="32"/>
        </w:rPr>
        <w:t>做好自身衛生及健康管理；再配合</w:t>
      </w:r>
      <w:r w:rsidR="00E93270">
        <w:rPr>
          <w:rFonts w:ascii="細明體" w:eastAsia="細明體" w:hAnsi="細明體" w:hint="eastAsia"/>
          <w:sz w:val="32"/>
          <w:szCs w:val="32"/>
        </w:rPr>
        <w:t>現代科技的遠距健康管理，</w:t>
      </w:r>
      <w:r w:rsidR="0001235C" w:rsidRPr="006F1FB4">
        <w:rPr>
          <w:rFonts w:ascii="細明體" w:eastAsia="細明體" w:hAnsi="細明體" w:hint="eastAsia"/>
          <w:sz w:val="32"/>
          <w:szCs w:val="32"/>
        </w:rPr>
        <w:t>方能在這場新瘟疫中，身體安康、平安無事！</w:t>
      </w:r>
    </w:p>
    <w:sectPr w:rsidR="00071B47" w:rsidRPr="006F1FB4" w:rsidSect="00AB399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新細明體">
    <w:panose1 w:val="02020500000000000000"/>
    <w:charset w:val="51"/>
    <w:family w:val="auto"/>
    <w:pitch w:val="variable"/>
    <w:sig w:usb0="A00002FF" w:usb1="28CFFCFA" w:usb2="00000016" w:usb3="00000000" w:csb0="00100001" w:csb1="00000000"/>
  </w:font>
  <w:font w:name="Times New Roman">
    <w:panose1 w:val="02020603050405020304"/>
    <w:charset w:val="00"/>
    <w:family w:val="auto"/>
    <w:pitch w:val="variable"/>
    <w:sig w:usb0="E0002AFF" w:usb1="C0007841" w:usb2="00000009" w:usb3="00000000" w:csb0="000001FF" w:csb1="00000000"/>
  </w:font>
  <w:font w:name="細明體">
    <w:panose1 w:val="02020509000000000000"/>
    <w:charset w:val="51"/>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F5FA5"/>
    <w:rsid w:val="0001235C"/>
    <w:rsid w:val="00035215"/>
    <w:rsid w:val="00071B47"/>
    <w:rsid w:val="00141E89"/>
    <w:rsid w:val="003272B2"/>
    <w:rsid w:val="00371ED4"/>
    <w:rsid w:val="00391C1B"/>
    <w:rsid w:val="004B7A6D"/>
    <w:rsid w:val="00572372"/>
    <w:rsid w:val="005C51AD"/>
    <w:rsid w:val="0062684A"/>
    <w:rsid w:val="00637D48"/>
    <w:rsid w:val="006611CE"/>
    <w:rsid w:val="00664C28"/>
    <w:rsid w:val="006F1FB4"/>
    <w:rsid w:val="0077128F"/>
    <w:rsid w:val="00812D8A"/>
    <w:rsid w:val="008B532A"/>
    <w:rsid w:val="008F5FA5"/>
    <w:rsid w:val="008F7147"/>
    <w:rsid w:val="00933BD3"/>
    <w:rsid w:val="00956C2C"/>
    <w:rsid w:val="009B451F"/>
    <w:rsid w:val="009E52AD"/>
    <w:rsid w:val="00A25357"/>
    <w:rsid w:val="00AA1551"/>
    <w:rsid w:val="00AB3990"/>
    <w:rsid w:val="00AE5C4D"/>
    <w:rsid w:val="00D7646C"/>
    <w:rsid w:val="00DB10AC"/>
    <w:rsid w:val="00DB2539"/>
    <w:rsid w:val="00E17194"/>
    <w:rsid w:val="00E62F72"/>
    <w:rsid w:val="00E82D84"/>
    <w:rsid w:val="00E93270"/>
    <w:rsid w:val="00EA2C34"/>
    <w:rsid w:val="00F31DCF"/>
    <w:rsid w:val="00F979A2"/>
    <w:rsid w:val="00FC28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92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99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A1E4C-43C4-2D44-9420-102112A92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4</Pages>
  <Words>848</Words>
  <Characters>942</Characters>
  <Application>Microsoft Macintosh Word</Application>
  <DocSecurity>0</DocSecurity>
  <Lines>37</Lines>
  <Paragraphs>15</Paragraphs>
  <ScaleCrop>false</ScaleCrop>
  <Company>Microsoft</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mountainwangsh</cp:lastModifiedBy>
  <cp:revision>37</cp:revision>
  <dcterms:created xsi:type="dcterms:W3CDTF">2020-02-23T07:45:00Z</dcterms:created>
  <dcterms:modified xsi:type="dcterms:W3CDTF">2020-02-23T16:33:00Z</dcterms:modified>
</cp:coreProperties>
</file>